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FDDD" w14:textId="77777777" w:rsidR="00FB0F01" w:rsidRDefault="00FB0F01" w:rsidP="00031B10">
      <w:pPr>
        <w:pStyle w:val="Tytu"/>
        <w:shd w:val="clear" w:color="auto" w:fill="C9D1DD"/>
        <w:spacing w:line="259" w:lineRule="auto"/>
        <w:rPr>
          <w:sz w:val="4"/>
          <w:szCs w:val="4"/>
        </w:rPr>
      </w:pPr>
    </w:p>
    <w:p w14:paraId="0365D657" w14:textId="77777777" w:rsidR="00763CF9" w:rsidRDefault="000F26E4" w:rsidP="00A616A3">
      <w:pPr>
        <w:pStyle w:val="Tytu"/>
        <w:shd w:val="clear" w:color="auto" w:fill="BDFFFF"/>
        <w:spacing w:line="259" w:lineRule="auto"/>
      </w:pPr>
      <w:r>
        <w:t>OŚWIADCZENIE WYKONAWCÓW WSPÓLNIE UBIEGAJĄCYCH SIĘ O UDZIELENIE</w:t>
      </w:r>
      <w:r>
        <w:rPr>
          <w:spacing w:val="1"/>
        </w:rPr>
        <w:t xml:space="preserve"> </w:t>
      </w:r>
      <w:r>
        <w:t>ZAMÓWIENIA, SKŁADANE NA PODSTAWIE ART. 117 UST. 4 USTAWY Z DNIA 11 WRZEŚNIA</w:t>
      </w:r>
      <w:r>
        <w:rPr>
          <w:spacing w:val="1"/>
        </w:rPr>
        <w:t xml:space="preserve"> </w:t>
      </w:r>
      <w:r>
        <w:t xml:space="preserve">2019 R. – PRAWO ZAMÓWIEŃ PUBLICZNYCH </w:t>
      </w:r>
      <w:r>
        <w:rPr>
          <w:i/>
        </w:rPr>
        <w:t>(</w:t>
      </w:r>
      <w:r>
        <w:t>Dz.U. z 202</w:t>
      </w:r>
      <w:r w:rsidR="00EF542E">
        <w:t>4</w:t>
      </w:r>
      <w:r>
        <w:t xml:space="preserve"> r. poz. 1</w:t>
      </w:r>
      <w:r w:rsidR="00EF542E">
        <w:t>320)</w:t>
      </w:r>
      <w:r>
        <w:t>, DOTYCZĄCE ROBÓT</w:t>
      </w:r>
      <w:r>
        <w:rPr>
          <w:spacing w:val="-53"/>
        </w:rPr>
        <w:t xml:space="preserve"> </w:t>
      </w:r>
      <w:r>
        <w:t>BUDOWLANYCH,</w:t>
      </w:r>
      <w:r>
        <w:rPr>
          <w:spacing w:val="-4"/>
        </w:rPr>
        <w:t xml:space="preserve"> </w:t>
      </w:r>
      <w:r>
        <w:t>DOSTAW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WYKONAJĄ</w:t>
      </w:r>
      <w:r>
        <w:rPr>
          <w:spacing w:val="-4"/>
        </w:rPr>
        <w:t xml:space="preserve"> </w:t>
      </w:r>
      <w:r>
        <w:t>POSZCZEGÓLNI</w:t>
      </w:r>
      <w:r>
        <w:rPr>
          <w:spacing w:val="-6"/>
        </w:rPr>
        <w:t xml:space="preserve"> </w:t>
      </w:r>
      <w:r>
        <w:t>WYKONAWCY</w:t>
      </w:r>
    </w:p>
    <w:p w14:paraId="74DC6CEB" w14:textId="77777777" w:rsidR="00FA12B3" w:rsidRDefault="00FA12B3" w:rsidP="00A616A3">
      <w:pPr>
        <w:pStyle w:val="Tytu"/>
        <w:shd w:val="clear" w:color="auto" w:fill="BDFFFF"/>
        <w:spacing w:line="259" w:lineRule="auto"/>
      </w:pPr>
      <w:r>
        <w:t>POSTĘPOWANIE O UDZIELENIE ZAMÓWIENIA PUBLICZNEGO</w:t>
      </w:r>
    </w:p>
    <w:p w14:paraId="474B5EBE" w14:textId="03EF8874" w:rsidR="00FA12B3" w:rsidRDefault="00FA12B3" w:rsidP="00A616A3">
      <w:pPr>
        <w:pStyle w:val="Tytu"/>
        <w:shd w:val="clear" w:color="auto" w:fill="BDFFFF"/>
        <w:spacing w:line="259" w:lineRule="auto"/>
      </w:pPr>
      <w:r>
        <w:t>PN. „</w:t>
      </w:r>
      <w:r w:rsidR="00031B10" w:rsidRPr="00031B10">
        <w:t xml:space="preserve">WYKONANIE </w:t>
      </w:r>
      <w:r w:rsidR="00A616A3">
        <w:t xml:space="preserve">SERWISOWANIA </w:t>
      </w:r>
      <w:r w:rsidR="00031B10" w:rsidRPr="00031B10">
        <w:t>STACJI RADIOLOKACYJNYCH</w:t>
      </w:r>
      <w:r w:rsidR="00070B79">
        <w:t xml:space="preserve">”, </w:t>
      </w:r>
      <w:r w:rsidR="00A616A3">
        <w:br/>
      </w:r>
      <w:r w:rsidR="00070B79">
        <w:t xml:space="preserve">nr ref.: </w:t>
      </w:r>
      <w:r w:rsidR="00031B10">
        <w:t>W</w:t>
      </w:r>
      <w:r w:rsidR="00070B79">
        <w:t>/</w:t>
      </w:r>
      <w:r w:rsidR="00A616A3">
        <w:t>3</w:t>
      </w:r>
      <w:r>
        <w:t>/12WOG/202</w:t>
      </w:r>
      <w:r w:rsidR="00031B10">
        <w:t>6</w:t>
      </w:r>
    </w:p>
    <w:p w14:paraId="317E841A" w14:textId="77777777" w:rsidR="00763CF9" w:rsidRDefault="000F26E4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„Zgodnie z art. 117 ust. 3, </w:t>
      </w:r>
      <w:r>
        <w:rPr>
          <w:sz w:val="18"/>
        </w:rPr>
        <w:t xml:space="preserve">Dz. U. z 2021 r. poz. 1129 </w:t>
      </w:r>
      <w:r w:rsidR="00D00CC2">
        <w:rPr>
          <w:rFonts w:ascii="Arial" w:hAnsi="Arial"/>
          <w:i/>
          <w:sz w:val="18"/>
        </w:rPr>
        <w:t>t</w:t>
      </w:r>
      <w:r>
        <w:rPr>
          <w:rFonts w:ascii="Arial" w:hAnsi="Arial"/>
          <w:i/>
          <w:sz w:val="18"/>
        </w:rPr>
        <w:t>j. - Ustawa z dnia 11 września 2019 r. - Prawo zamówień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>
        <w:rPr>
          <w:rFonts w:ascii="Arial" w:hAnsi="Arial"/>
          <w:i/>
          <w:sz w:val="18"/>
        </w:rPr>
        <w:t xml:space="preserve"> usługi, do realizacji których te zdolności są wymagane. W takim przypadku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wykonawcy wspólnie ubiegający się o udzielenie zamówienia dołączają do oferty oświadczenie, o którym mowa </w:t>
      </w:r>
      <w:r w:rsidR="00D00CC2">
        <w:rPr>
          <w:rFonts w:ascii="Arial" w:hAnsi="Arial"/>
          <w:i/>
          <w:sz w:val="18"/>
        </w:rPr>
        <w:br/>
      </w:r>
      <w:r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>
        <w:rPr>
          <w:rFonts w:ascii="Arial" w:hAnsi="Arial"/>
          <w:i/>
          <w:sz w:val="18"/>
        </w:rPr>
        <w:t xml:space="preserve"> usługi wykonają poszczególni</w:t>
      </w:r>
      <w:r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14:paraId="5D9EB48E" w14:textId="77777777"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14:paraId="2C81A6FF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04F03E56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</w:p>
    <w:p w14:paraId="0F94177A" w14:textId="7786BA00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="0072164C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14:paraId="3F555992" w14:textId="77777777"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4859FCFF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3F4B9D00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52D2E516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7FAB5FE5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6C8ACB66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23AA07F6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4D001E3D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1894FB01" w14:textId="77777777"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266E1DF8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14:paraId="69808D4E" w14:textId="77777777"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03B9DDDA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0C80B8FC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41454548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97FBBAB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544F40CC" w14:textId="77777777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14:paraId="7F75BC5B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62C7DEA0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28B48BCC" w14:textId="77777777"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14:paraId="3163EBA0" w14:textId="77777777" w:rsidR="00763CF9" w:rsidRPr="00D00CC2" w:rsidRDefault="00763CF9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14:paraId="04A67C2D" w14:textId="322A9D0B" w:rsidR="00763CF9" w:rsidRPr="00A616A3" w:rsidRDefault="00856599" w:rsidP="005B3455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  <w:r w:rsidRPr="00A616A3">
        <w:rPr>
          <w:rFonts w:ascii="Arial" w:eastAsia="Calibri" w:hAnsi="Arial" w:cs="Arial"/>
          <w:b/>
          <w:color w:val="FF0000"/>
          <w:u w:val="single"/>
        </w:rPr>
        <w:t>UWAGA:</w:t>
      </w:r>
      <w:r w:rsidRPr="00A616A3">
        <w:rPr>
          <w:rFonts w:ascii="Arial" w:eastAsia="Calibri" w:hAnsi="Arial" w:cs="Arial"/>
          <w:b/>
          <w:color w:val="FF0000"/>
        </w:rPr>
        <w:t xml:space="preserve"> </w:t>
      </w:r>
      <w:r w:rsidR="00321CF7" w:rsidRPr="00A616A3">
        <w:rPr>
          <w:rFonts w:ascii="Arial" w:eastAsia="Calibri" w:hAnsi="Arial" w:cs="Arial"/>
          <w:b/>
          <w:color w:val="FF0000"/>
          <w:sz w:val="20"/>
          <w:szCs w:val="20"/>
        </w:rPr>
        <w:t>Oświadczenie należy opatrzyć kwalifikowanym podpisem elektronicznym.</w:t>
      </w:r>
    </w:p>
    <w:sectPr w:rsidR="00763CF9" w:rsidRPr="00A616A3">
      <w:headerReference w:type="default" r:id="rId7"/>
      <w:footerReference w:type="default" r:id="rId8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9D537" w14:textId="77777777" w:rsidR="00A948D6" w:rsidRDefault="00A948D6" w:rsidP="000D0E25">
      <w:r>
        <w:separator/>
      </w:r>
    </w:p>
  </w:endnote>
  <w:endnote w:type="continuationSeparator" w:id="0">
    <w:p w14:paraId="0B622F9E" w14:textId="77777777" w:rsidR="00A948D6" w:rsidRDefault="00A948D6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iCs/>
        <w:sz w:val="20"/>
        <w:szCs w:val="20"/>
      </w:rPr>
      <w:id w:val="-1634404414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17874CF2" w14:textId="54EE2692" w:rsidR="00A36D6B" w:rsidRPr="00F03136" w:rsidRDefault="00A36D6B">
        <w:pPr>
          <w:pStyle w:val="Stopka"/>
          <w:jc w:val="right"/>
          <w:rPr>
            <w:rFonts w:ascii="Arial" w:hAnsi="Arial" w:cs="Arial"/>
            <w:b/>
            <w:bCs/>
            <w:i/>
            <w:iCs/>
            <w:sz w:val="20"/>
            <w:szCs w:val="20"/>
          </w:rPr>
        </w:pP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begin"/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instrText>PAGE   \* MERGEFORMAT</w:instrText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separate"/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t>2</w:t>
        </w:r>
        <w:r w:rsidRPr="00F03136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end"/>
        </w:r>
      </w:p>
    </w:sdtContent>
  </w:sdt>
  <w:p w14:paraId="1398102C" w14:textId="77777777" w:rsidR="00A36D6B" w:rsidRDefault="00A36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6CA1" w14:textId="77777777" w:rsidR="00A948D6" w:rsidRDefault="00A948D6" w:rsidP="000D0E25">
      <w:r>
        <w:separator/>
      </w:r>
    </w:p>
  </w:footnote>
  <w:footnote w:type="continuationSeparator" w:id="0">
    <w:p w14:paraId="6BD5FBAB" w14:textId="77777777" w:rsidR="00A948D6" w:rsidRDefault="00A948D6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0320" w14:textId="4AD0CA6B" w:rsidR="000418F7" w:rsidRPr="00E442A2" w:rsidRDefault="000418F7" w:rsidP="000418F7">
    <w:pPr>
      <w:pStyle w:val="Nagwek"/>
      <w:spacing w:line="360" w:lineRule="auto"/>
      <w:jc w:val="right"/>
      <w:rPr>
        <w:rFonts w:ascii="Arial" w:hAnsi="Arial" w:cs="Arial"/>
        <w:b/>
        <w:i/>
        <w:color w:val="244061" w:themeColor="accent1" w:themeShade="80"/>
        <w:sz w:val="18"/>
        <w:szCs w:val="18"/>
      </w:rPr>
    </w:pPr>
    <w:r w:rsidRPr="00E442A2">
      <w:rPr>
        <w:rFonts w:ascii="Arial" w:hAnsi="Arial" w:cs="Arial"/>
        <w:b/>
        <w:i/>
        <w:color w:val="244061" w:themeColor="accent1" w:themeShade="80"/>
        <w:sz w:val="18"/>
        <w:szCs w:val="18"/>
      </w:rPr>
      <w:t>Numer referencyjny – W</w:t>
    </w:r>
    <w:r>
      <w:rPr>
        <w:rFonts w:ascii="Arial" w:hAnsi="Arial" w:cs="Arial"/>
        <w:b/>
        <w:i/>
        <w:color w:val="244061" w:themeColor="accent1" w:themeShade="80"/>
        <w:sz w:val="18"/>
        <w:szCs w:val="18"/>
      </w:rPr>
      <w:t>/</w:t>
    </w:r>
    <w:r w:rsidR="00A616A3">
      <w:rPr>
        <w:rFonts w:ascii="Arial" w:hAnsi="Arial" w:cs="Arial"/>
        <w:b/>
        <w:i/>
        <w:color w:val="244061" w:themeColor="accent1" w:themeShade="80"/>
        <w:sz w:val="18"/>
        <w:szCs w:val="18"/>
      </w:rPr>
      <w:t>3</w:t>
    </w:r>
    <w:r w:rsidRPr="00E442A2">
      <w:rPr>
        <w:rFonts w:ascii="Arial" w:hAnsi="Arial" w:cs="Arial"/>
        <w:b/>
        <w:i/>
        <w:color w:val="244061" w:themeColor="accent1" w:themeShade="80"/>
        <w:sz w:val="18"/>
        <w:szCs w:val="18"/>
      </w:rPr>
      <w:t>/12WOG/2026</w:t>
    </w:r>
  </w:p>
  <w:p w14:paraId="4B8DC0BC" w14:textId="77777777" w:rsidR="000418F7" w:rsidRDefault="000418F7" w:rsidP="000418F7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Załącznik do ogłoszenia o zamówieniu </w:t>
    </w:r>
  </w:p>
  <w:p w14:paraId="1827CB89" w14:textId="77777777" w:rsidR="000418F7" w:rsidRDefault="000418F7" w:rsidP="000418F7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w dziedzinach obronności i bezpieczeństwa    </w:t>
    </w:r>
  </w:p>
  <w:p w14:paraId="3141BD7C" w14:textId="264DBB48" w:rsidR="000418F7" w:rsidRDefault="000418F7" w:rsidP="00C626E0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prowadzonym w trybie </w:t>
    </w:r>
    <w:r w:rsidR="00C626E0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>negocjacji z ogłoszeniem</w:t>
    </w:r>
  </w:p>
  <w:p w14:paraId="2739EBA7" w14:textId="278789E2" w:rsidR="00D00CC2" w:rsidRPr="000418F7" w:rsidRDefault="000418F7" w:rsidP="000418F7">
    <w:pPr>
      <w:tabs>
        <w:tab w:val="left" w:pos="420"/>
        <w:tab w:val="right" w:pos="9072"/>
      </w:tabs>
      <w:spacing w:line="360" w:lineRule="auto"/>
      <w:jc w:val="right"/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</w:pPr>
    <w:r w:rsidRPr="00E442A2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>Załącznik nr 4 do wniosku</w:t>
    </w:r>
    <w:r w:rsidRPr="00945FB1">
      <w:rPr>
        <w:rFonts w:ascii="Arial" w:hAnsi="Arial" w:cs="Arial"/>
        <w:b/>
        <w:bCs/>
        <w:i/>
        <w:iCs/>
        <w:color w:val="244061" w:themeColor="accent1" w:themeShade="80"/>
        <w:sz w:val="18"/>
        <w:szCs w:val="18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31B10"/>
    <w:rsid w:val="00034745"/>
    <w:rsid w:val="000418F7"/>
    <w:rsid w:val="00053839"/>
    <w:rsid w:val="00070B79"/>
    <w:rsid w:val="000D0E25"/>
    <w:rsid w:val="000F26E4"/>
    <w:rsid w:val="001D6EC4"/>
    <w:rsid w:val="0020067C"/>
    <w:rsid w:val="00213AEF"/>
    <w:rsid w:val="002A14AE"/>
    <w:rsid w:val="00321CF7"/>
    <w:rsid w:val="003523A2"/>
    <w:rsid w:val="003D29F8"/>
    <w:rsid w:val="004A2E67"/>
    <w:rsid w:val="004F11E5"/>
    <w:rsid w:val="00560BBE"/>
    <w:rsid w:val="005B3455"/>
    <w:rsid w:val="0061000C"/>
    <w:rsid w:val="0072164C"/>
    <w:rsid w:val="00733545"/>
    <w:rsid w:val="007564DD"/>
    <w:rsid w:val="00763B00"/>
    <w:rsid w:val="00763CF9"/>
    <w:rsid w:val="00821744"/>
    <w:rsid w:val="00856599"/>
    <w:rsid w:val="008D7E16"/>
    <w:rsid w:val="00955740"/>
    <w:rsid w:val="00982305"/>
    <w:rsid w:val="009D2B85"/>
    <w:rsid w:val="00A06177"/>
    <w:rsid w:val="00A36D6B"/>
    <w:rsid w:val="00A616A3"/>
    <w:rsid w:val="00A948D6"/>
    <w:rsid w:val="00B03879"/>
    <w:rsid w:val="00B525F8"/>
    <w:rsid w:val="00BB3677"/>
    <w:rsid w:val="00BC74F9"/>
    <w:rsid w:val="00BD4F65"/>
    <w:rsid w:val="00C626E0"/>
    <w:rsid w:val="00D00CC2"/>
    <w:rsid w:val="00DC2684"/>
    <w:rsid w:val="00E45F53"/>
    <w:rsid w:val="00EF542E"/>
    <w:rsid w:val="00F03136"/>
    <w:rsid w:val="00F573D4"/>
    <w:rsid w:val="00F8394E"/>
    <w:rsid w:val="00F95B4A"/>
    <w:rsid w:val="00FA12B3"/>
    <w:rsid w:val="00FB0F01"/>
    <w:rsid w:val="00FB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75195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1396203-17EF-49EA-B1B7-E68971192B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Kucharek Joanna</cp:lastModifiedBy>
  <cp:revision>16</cp:revision>
  <cp:lastPrinted>2023-09-21T12:17:00Z</cp:lastPrinted>
  <dcterms:created xsi:type="dcterms:W3CDTF">2024-09-06T11:46:00Z</dcterms:created>
  <dcterms:modified xsi:type="dcterms:W3CDTF">2026-02-04T13:07:00Z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s5636:Creator type=IP">
    <vt:lpwstr>10.60.165.60</vt:lpwstr>
  </property>
  <property fmtid="{D5CDD505-2E9C-101B-9397-08002B2CF9AE}" pid="14" name="bjPortionMark">
    <vt:lpwstr>[]</vt:lpwstr>
  </property>
</Properties>
</file>